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99F7" w14:textId="388189F8" w:rsidR="00605F79" w:rsidRDefault="0081247C" w:rsidP="00605F79">
      <w:pPr>
        <w:ind w:left="-720" w:right="-720"/>
        <w:jc w:val="center"/>
      </w:pPr>
      <w:r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2311A399" wp14:editId="5ED6D68C">
            <wp:simplePos x="0" y="0"/>
            <wp:positionH relativeFrom="column">
              <wp:posOffset>4906289</wp:posOffset>
            </wp:positionH>
            <wp:positionV relativeFrom="paragraph">
              <wp:posOffset>-254478</wp:posOffset>
            </wp:positionV>
            <wp:extent cx="1359128" cy="935355"/>
            <wp:effectExtent l="0" t="0" r="0" b="0"/>
            <wp:wrapNone/>
            <wp:docPr id="7" name="Picture 7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9128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F79">
        <w:rPr>
          <w:noProof/>
        </w:rPr>
        <w:drawing>
          <wp:anchor distT="0" distB="0" distL="114300" distR="114300" simplePos="0" relativeHeight="251656704" behindDoc="1" locked="0" layoutInCell="1" allowOverlap="1" wp14:anchorId="7D0557D6" wp14:editId="5C96CEC7">
            <wp:simplePos x="0" y="0"/>
            <wp:positionH relativeFrom="column">
              <wp:posOffset>-685800</wp:posOffset>
            </wp:positionH>
            <wp:positionV relativeFrom="paragraph">
              <wp:posOffset>-457200</wp:posOffset>
            </wp:positionV>
            <wp:extent cx="1600200" cy="1600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joaqueLetterhead_seal-0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F79">
        <w:rPr>
          <w:noProof/>
        </w:rPr>
        <w:drawing>
          <wp:anchor distT="0" distB="0" distL="114300" distR="114300" simplePos="0" relativeHeight="251655680" behindDoc="1" locked="0" layoutInCell="1" allowOverlap="1" wp14:anchorId="2FE701A0" wp14:editId="4C362B32">
            <wp:simplePos x="0" y="0"/>
            <wp:positionH relativeFrom="column">
              <wp:posOffset>1322705</wp:posOffset>
            </wp:positionH>
            <wp:positionV relativeFrom="paragraph">
              <wp:posOffset>-342900</wp:posOffset>
            </wp:positionV>
            <wp:extent cx="2840355" cy="91440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joaqueLetterhead_POP-0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3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A877A" w14:textId="478A9456" w:rsidR="00605F79" w:rsidRDefault="00605F79" w:rsidP="00605F79">
      <w:pPr>
        <w:ind w:left="-720" w:right="-720"/>
        <w:jc w:val="center"/>
      </w:pPr>
    </w:p>
    <w:p w14:paraId="2D2C18A1" w14:textId="066223BD" w:rsidR="00605F79" w:rsidRDefault="00605F79" w:rsidP="00605F79">
      <w:pPr>
        <w:ind w:left="-720" w:right="-720"/>
        <w:jc w:val="center"/>
      </w:pPr>
    </w:p>
    <w:p w14:paraId="6214F106" w14:textId="1D3746DC" w:rsidR="00605F79" w:rsidRPr="00605F79" w:rsidRDefault="00605F79" w:rsidP="00605F79">
      <w:pPr>
        <w:ind w:left="-720" w:right="-720"/>
        <w:jc w:val="center"/>
        <w:rPr>
          <w:b/>
        </w:rPr>
      </w:pPr>
      <w:bookmarkStart w:id="0" w:name="_Hlk172108919"/>
      <w:r w:rsidRPr="00605F79">
        <w:rPr>
          <w:b/>
        </w:rPr>
        <w:t>OFFICE OF THE GOVERNOR</w:t>
      </w:r>
    </w:p>
    <w:p w14:paraId="586F4DD7" w14:textId="0BCFF209" w:rsidR="00605F79" w:rsidRPr="00EF48C9" w:rsidRDefault="00605F79" w:rsidP="00605F79">
      <w:pPr>
        <w:ind w:left="-720" w:right="-720"/>
        <w:jc w:val="center"/>
      </w:pPr>
      <w:r w:rsidRPr="00EF48C9">
        <w:t>78 CITIES OF GOLD ROAD</w:t>
      </w:r>
      <w:r>
        <w:br/>
      </w:r>
      <w:r w:rsidRPr="00EF48C9">
        <w:t>SANTA FE, NEW MEXICO 87506</w:t>
      </w:r>
    </w:p>
    <w:p w14:paraId="3FBB975C" w14:textId="70A49BE5" w:rsidR="00E95E66" w:rsidRDefault="00E95E66" w:rsidP="00E95E66">
      <w:pPr>
        <w:ind w:left="2160"/>
        <w:jc w:val="both"/>
        <w:rPr>
          <w:rFonts w:ascii="Bell MT" w:eastAsia="Goudy Old Style" w:hAnsi="Bell MT" w:cs="Goudy Old Style"/>
          <w:b/>
          <w:bCs/>
          <w:sz w:val="20"/>
          <w:szCs w:val="20"/>
        </w:rPr>
      </w:pPr>
      <w:r>
        <w:rPr>
          <w:sz w:val="20"/>
        </w:rPr>
        <w:t xml:space="preserve">             </w:t>
      </w:r>
      <w:r w:rsidR="00605F79">
        <w:rPr>
          <w:sz w:val="20"/>
        </w:rPr>
        <w:t xml:space="preserve">(505) </w:t>
      </w:r>
      <w:r w:rsidR="00FB2B0A">
        <w:rPr>
          <w:sz w:val="20"/>
        </w:rPr>
        <w:t>455</w:t>
      </w:r>
      <w:r w:rsidR="00605F79">
        <w:rPr>
          <w:sz w:val="20"/>
        </w:rPr>
        <w:t>-</w:t>
      </w:r>
      <w:r w:rsidR="00FB2B0A">
        <w:rPr>
          <w:sz w:val="20"/>
        </w:rPr>
        <w:t>3331</w:t>
      </w:r>
      <w:r w:rsidR="00605F79">
        <w:rPr>
          <w:sz w:val="20"/>
        </w:rPr>
        <w:t xml:space="preserve"> FAX (505) </w:t>
      </w:r>
      <w:r w:rsidR="00FB2B0A">
        <w:rPr>
          <w:sz w:val="20"/>
        </w:rPr>
        <w:t>455-3684</w:t>
      </w:r>
      <w:r w:rsidR="006F12AA" w:rsidRPr="006F12AA">
        <w:rPr>
          <w:rFonts w:ascii="Bell MT" w:eastAsia="Goudy Old Style" w:hAnsi="Bell MT" w:cs="Goudy Old Style"/>
          <w:b/>
          <w:bCs/>
          <w:sz w:val="20"/>
          <w:szCs w:val="20"/>
        </w:rPr>
        <w:t xml:space="preserve"> </w:t>
      </w:r>
    </w:p>
    <w:p w14:paraId="1AC3161E" w14:textId="77777777" w:rsidR="00E95E66" w:rsidRDefault="00E95E66" w:rsidP="006F12AA">
      <w:pPr>
        <w:ind w:left="2160" w:hanging="2160"/>
        <w:jc w:val="both"/>
        <w:rPr>
          <w:rFonts w:ascii="Bell MT" w:eastAsia="Goudy Old Style" w:hAnsi="Bell MT" w:cs="Goudy Old Style"/>
          <w:b/>
          <w:bCs/>
          <w:sz w:val="20"/>
          <w:szCs w:val="20"/>
        </w:rPr>
      </w:pPr>
    </w:p>
    <w:p w14:paraId="14690206" w14:textId="77777777" w:rsidR="00CB6CC7" w:rsidRDefault="00CB6CC7" w:rsidP="00CB6CC7">
      <w:pPr>
        <w:ind w:left="720" w:firstLine="720"/>
        <w:rPr>
          <w:rFonts w:ascii="Bell MT" w:eastAsia="Goudy Old Style" w:hAnsi="Bell MT" w:cs="Goudy Old Style"/>
          <w:sz w:val="20"/>
          <w:szCs w:val="20"/>
        </w:rPr>
      </w:pPr>
      <w:bookmarkStart w:id="1" w:name="_Hlk100168723"/>
    </w:p>
    <w:p w14:paraId="36455891" w14:textId="77777777" w:rsidR="00CB6CC7" w:rsidRDefault="00CB6CC7" w:rsidP="00CB6CC7">
      <w:pPr>
        <w:ind w:left="720" w:firstLine="720"/>
        <w:rPr>
          <w:rFonts w:ascii="Baskerville Old Face" w:hAnsi="Baskerville Old Face"/>
          <w:b/>
        </w:rPr>
      </w:pPr>
    </w:p>
    <w:p w14:paraId="48CD6D2B" w14:textId="00AE3574" w:rsidR="00CB6CC7" w:rsidRPr="00BA4AB7" w:rsidRDefault="00CB6CC7" w:rsidP="00CB6CC7">
      <w:pPr>
        <w:ind w:left="720" w:firstLine="720"/>
        <w:rPr>
          <w:rFonts w:ascii="Aptos Display" w:hAnsi="Aptos Display"/>
          <w:b/>
        </w:rPr>
      </w:pPr>
      <w:r w:rsidRPr="00BA4AB7">
        <w:rPr>
          <w:rFonts w:ascii="Aptos Display" w:hAnsi="Aptos Display"/>
          <w:b/>
        </w:rPr>
        <w:t>APPLICATION PROCESS FOR NON-TRIBAL MEMBERS</w:t>
      </w:r>
    </w:p>
    <w:p w14:paraId="0BE1DA59" w14:textId="68F76CEA" w:rsidR="00CB6CC7" w:rsidRPr="00BA4AB7" w:rsidRDefault="00CB6CC7" w:rsidP="00CB6CC7">
      <w:pPr>
        <w:rPr>
          <w:rFonts w:ascii="Aptos Display" w:hAnsi="Aptos Display"/>
          <w:b/>
        </w:rPr>
      </w:pPr>
      <w:r w:rsidRPr="00BA4AB7">
        <w:rPr>
          <w:rFonts w:ascii="Aptos Display" w:hAnsi="Aptos Display"/>
          <w:b/>
        </w:rPr>
        <w:tab/>
      </w:r>
      <w:r w:rsidRPr="00BA4AB7">
        <w:rPr>
          <w:rFonts w:ascii="Aptos Display" w:hAnsi="Aptos Display"/>
          <w:b/>
        </w:rPr>
        <w:tab/>
      </w:r>
      <w:r w:rsidRPr="00BA4AB7">
        <w:rPr>
          <w:rFonts w:ascii="Aptos Display" w:hAnsi="Aptos Display"/>
          <w:b/>
        </w:rPr>
        <w:tab/>
        <w:t xml:space="preserve">        </w:t>
      </w:r>
      <w:r w:rsidR="00BA4AB7">
        <w:rPr>
          <w:rFonts w:ascii="Aptos Display" w:hAnsi="Aptos Display"/>
          <w:b/>
        </w:rPr>
        <w:t xml:space="preserve">TO </w:t>
      </w:r>
      <w:r w:rsidRPr="00BA4AB7">
        <w:rPr>
          <w:rFonts w:ascii="Aptos Display" w:hAnsi="Aptos Display"/>
          <w:b/>
        </w:rPr>
        <w:t>RESID</w:t>
      </w:r>
      <w:r w:rsidR="00BA4AB7">
        <w:rPr>
          <w:rFonts w:ascii="Aptos Display" w:hAnsi="Aptos Display"/>
          <w:b/>
        </w:rPr>
        <w:t>E</w:t>
      </w:r>
      <w:r w:rsidRPr="00BA4AB7">
        <w:rPr>
          <w:rFonts w:ascii="Aptos Display" w:hAnsi="Aptos Display"/>
          <w:b/>
        </w:rPr>
        <w:t xml:space="preserve"> ON THE PUEBLO</w:t>
      </w:r>
    </w:p>
    <w:p w14:paraId="728245FF" w14:textId="77777777" w:rsidR="00CB6CC7" w:rsidRPr="00BA4AB7" w:rsidRDefault="00CB6CC7" w:rsidP="00CB6CC7">
      <w:pPr>
        <w:rPr>
          <w:rFonts w:ascii="Aptos Display" w:hAnsi="Aptos Display"/>
          <w:b/>
        </w:rPr>
      </w:pPr>
    </w:p>
    <w:p w14:paraId="0AC43449" w14:textId="77777777" w:rsidR="00CB6CC7" w:rsidRPr="00BA4AB7" w:rsidRDefault="00CB6CC7" w:rsidP="00CB6CC7">
      <w:pPr>
        <w:rPr>
          <w:rFonts w:ascii="Aptos Display" w:hAnsi="Aptos Display"/>
        </w:rPr>
      </w:pPr>
      <w:r w:rsidRPr="003348D9">
        <w:rPr>
          <w:rFonts w:ascii="Aptos Display" w:hAnsi="Aptos Display"/>
          <w:highlight w:val="yellow"/>
        </w:rPr>
        <w:t xml:space="preserve">This process must be completed </w:t>
      </w:r>
      <w:r w:rsidRPr="003348D9">
        <w:rPr>
          <w:rFonts w:ascii="Aptos Display" w:hAnsi="Aptos Display"/>
          <w:highlight w:val="yellow"/>
          <w:u w:val="single"/>
        </w:rPr>
        <w:t>each year</w:t>
      </w:r>
      <w:r w:rsidRPr="003348D9">
        <w:rPr>
          <w:rFonts w:ascii="Aptos Display" w:hAnsi="Aptos Display"/>
          <w:highlight w:val="yellow"/>
        </w:rPr>
        <w:t xml:space="preserve"> by the Sponsor and Sponsee</w:t>
      </w:r>
      <w:r w:rsidRPr="00BA4AB7">
        <w:rPr>
          <w:rFonts w:ascii="Aptos Display" w:hAnsi="Aptos Display"/>
        </w:rPr>
        <w:t xml:space="preserve">. * Non-Tribal Members are not allowed to reside on the Pueblo until approval has been granted by the Tribal Council. The only exception are individuals who are married to a Tribal Member who must only complete the process once, </w:t>
      </w:r>
      <w:r w:rsidRPr="003348D9">
        <w:rPr>
          <w:rFonts w:ascii="Aptos Display" w:hAnsi="Aptos Display"/>
          <w:highlight w:val="yellow"/>
        </w:rPr>
        <w:t>all non-Member residents (“Sponsee”) must reapply annually.</w:t>
      </w:r>
      <w:r w:rsidRPr="00BA4AB7">
        <w:rPr>
          <w:rFonts w:ascii="Aptos Display" w:hAnsi="Aptos Display"/>
        </w:rPr>
        <w:t xml:space="preserve"> </w:t>
      </w:r>
    </w:p>
    <w:p w14:paraId="241696AF" w14:textId="77777777" w:rsidR="00CB6CC7" w:rsidRPr="00BA4AB7" w:rsidRDefault="00CB6CC7" w:rsidP="00CB6CC7">
      <w:pPr>
        <w:rPr>
          <w:rFonts w:ascii="Aptos Display" w:hAnsi="Aptos Display"/>
        </w:rPr>
      </w:pPr>
    </w:p>
    <w:p w14:paraId="119F79F7" w14:textId="77777777" w:rsidR="00CB6CC7" w:rsidRPr="00BA4AB7" w:rsidRDefault="00CB6CC7" w:rsidP="00CB6CC7">
      <w:pPr>
        <w:rPr>
          <w:rFonts w:ascii="Aptos Display" w:hAnsi="Aptos Display"/>
        </w:rPr>
      </w:pPr>
      <w:r w:rsidRPr="00BA4AB7">
        <w:rPr>
          <w:rFonts w:ascii="Aptos Display" w:hAnsi="Aptos Display"/>
          <w:b/>
        </w:rPr>
        <w:t>STEP 1:</w:t>
      </w:r>
      <w:r w:rsidRPr="00BA4AB7">
        <w:rPr>
          <w:rFonts w:ascii="Aptos Display" w:hAnsi="Aptos Display"/>
        </w:rPr>
        <w:t xml:space="preserve"> Letter of Request to the Tribal Secretary’s Office.  [</w:t>
      </w:r>
      <w:r w:rsidRPr="00BA4AB7">
        <w:rPr>
          <w:rFonts w:ascii="Aptos Display" w:hAnsi="Aptos Display"/>
          <w:i/>
        </w:rPr>
        <w:t>To be filled out by Tribal Member Sponsor</w:t>
      </w:r>
      <w:r w:rsidRPr="00BA4AB7">
        <w:rPr>
          <w:rFonts w:ascii="Aptos Display" w:hAnsi="Aptos Display"/>
        </w:rPr>
        <w:t xml:space="preserve">] </w:t>
      </w:r>
    </w:p>
    <w:p w14:paraId="2E16A9A9" w14:textId="77777777" w:rsidR="00CB6CC7" w:rsidRPr="00BA4AB7" w:rsidRDefault="00CB6CC7" w:rsidP="00CB6CC7">
      <w:pPr>
        <w:rPr>
          <w:rFonts w:ascii="Aptos Display" w:hAnsi="Aptos Display"/>
        </w:rPr>
      </w:pPr>
      <w:r w:rsidRPr="00BA4AB7">
        <w:rPr>
          <w:rFonts w:ascii="Aptos Display" w:hAnsi="Aptos Display"/>
        </w:rPr>
        <w:tab/>
        <w:t xml:space="preserve">(a)  Please include your name, address, phone number, and the names of </w:t>
      </w:r>
      <w:r w:rsidRPr="00BA4AB7">
        <w:rPr>
          <w:rFonts w:ascii="Aptos Display" w:hAnsi="Aptos Display"/>
        </w:rPr>
        <w:tab/>
        <w:t xml:space="preserve">   </w:t>
      </w:r>
      <w:r w:rsidRPr="00BA4AB7">
        <w:rPr>
          <w:rFonts w:ascii="Aptos Display" w:hAnsi="Aptos Display"/>
        </w:rPr>
        <w:tab/>
        <w:t xml:space="preserve">      </w:t>
      </w:r>
      <w:r w:rsidRPr="00BA4AB7">
        <w:rPr>
          <w:rFonts w:ascii="Aptos Display" w:hAnsi="Aptos Display"/>
        </w:rPr>
        <w:tab/>
        <w:t xml:space="preserve">      everyone that is going to reside on the Pueblo with you or as your tenants. </w:t>
      </w:r>
    </w:p>
    <w:p w14:paraId="36778353" w14:textId="77777777" w:rsidR="00CB6CC7" w:rsidRPr="00BA4AB7" w:rsidRDefault="00CB6CC7" w:rsidP="00CB6CC7">
      <w:pPr>
        <w:rPr>
          <w:rFonts w:ascii="Aptos Display" w:hAnsi="Aptos Display"/>
        </w:rPr>
      </w:pPr>
      <w:r w:rsidRPr="00BA4AB7">
        <w:rPr>
          <w:rFonts w:ascii="Aptos Display" w:hAnsi="Aptos Display"/>
        </w:rPr>
        <w:tab/>
        <w:t xml:space="preserve">(b)  Send your completed application request to the Tribal Secretary via email or a </w:t>
      </w:r>
      <w:r w:rsidRPr="00BA4AB7">
        <w:rPr>
          <w:rFonts w:ascii="Aptos Display" w:hAnsi="Aptos Display"/>
        </w:rPr>
        <w:tab/>
        <w:t xml:space="preserve">        </w:t>
      </w:r>
      <w:r w:rsidRPr="00BA4AB7">
        <w:rPr>
          <w:rFonts w:ascii="Aptos Display" w:hAnsi="Aptos Display"/>
        </w:rPr>
        <w:tab/>
        <w:t xml:space="preserve">       hard copy to the Office of the Secretary.</w:t>
      </w:r>
    </w:p>
    <w:p w14:paraId="21F5D335" w14:textId="77777777" w:rsidR="00CB6CC7" w:rsidRPr="00BA4AB7" w:rsidRDefault="00CB6CC7" w:rsidP="00CB6CC7">
      <w:pPr>
        <w:rPr>
          <w:rFonts w:ascii="Aptos Display" w:hAnsi="Aptos Display"/>
        </w:rPr>
      </w:pPr>
    </w:p>
    <w:p w14:paraId="6EB459BD" w14:textId="77777777" w:rsidR="00CB6CC7" w:rsidRPr="00BA4AB7" w:rsidRDefault="00CB6CC7" w:rsidP="00CB6CC7">
      <w:pPr>
        <w:rPr>
          <w:rFonts w:ascii="Aptos Display" w:hAnsi="Aptos Display"/>
        </w:rPr>
      </w:pPr>
      <w:r w:rsidRPr="00BA4AB7">
        <w:rPr>
          <w:rFonts w:ascii="Aptos Display" w:hAnsi="Aptos Display"/>
          <w:b/>
        </w:rPr>
        <w:t>STEP 2:</w:t>
      </w:r>
      <w:r w:rsidRPr="00BA4AB7">
        <w:rPr>
          <w:rFonts w:ascii="Aptos Display" w:hAnsi="Aptos Display"/>
        </w:rPr>
        <w:t xml:space="preserve">  Sponsee will provide the following forms, to be filled out by the applicant(s):</w:t>
      </w:r>
    </w:p>
    <w:p w14:paraId="17E39E6D" w14:textId="77777777" w:rsidR="00CB6CC7" w:rsidRPr="00BA4AB7" w:rsidRDefault="00CB6CC7" w:rsidP="00CB6CC7">
      <w:pPr>
        <w:rPr>
          <w:rFonts w:ascii="Aptos Display" w:hAnsi="Aptos Display"/>
        </w:rPr>
      </w:pPr>
      <w:r w:rsidRPr="00BA4AB7">
        <w:rPr>
          <w:rFonts w:ascii="Aptos Display" w:hAnsi="Aptos Display"/>
        </w:rPr>
        <w:tab/>
        <w:t>(a) “Request to Reside on the Pueblo of Pojoaque”</w:t>
      </w:r>
    </w:p>
    <w:p w14:paraId="12416B55" w14:textId="77777777" w:rsidR="00CB6CC7" w:rsidRPr="00BA4AB7" w:rsidRDefault="00CB6CC7" w:rsidP="00CB6CC7">
      <w:pPr>
        <w:rPr>
          <w:rFonts w:ascii="Aptos Display" w:hAnsi="Aptos Display"/>
        </w:rPr>
      </w:pPr>
      <w:r w:rsidRPr="00BA4AB7">
        <w:rPr>
          <w:rFonts w:ascii="Aptos Display" w:hAnsi="Aptos Display"/>
        </w:rPr>
        <w:tab/>
        <w:t xml:space="preserve">(b) “Authorization for Background Check” </w:t>
      </w:r>
      <w:r w:rsidRPr="00BA4AB7">
        <w:rPr>
          <w:rFonts w:ascii="Aptos Display" w:hAnsi="Aptos Display"/>
          <w:i/>
        </w:rPr>
        <w:t xml:space="preserve">(for all applicants who are18 years of </w:t>
      </w:r>
      <w:r w:rsidRPr="00BA4AB7">
        <w:rPr>
          <w:rFonts w:ascii="Aptos Display" w:hAnsi="Aptos Display"/>
          <w:i/>
        </w:rPr>
        <w:tab/>
        <w:t xml:space="preserve"> </w:t>
      </w:r>
      <w:r w:rsidRPr="00BA4AB7">
        <w:rPr>
          <w:rFonts w:ascii="Aptos Display" w:hAnsi="Aptos Display"/>
          <w:i/>
        </w:rPr>
        <w:tab/>
        <w:t xml:space="preserve">       age or older)</w:t>
      </w:r>
    </w:p>
    <w:p w14:paraId="2EA21B43" w14:textId="13796A71" w:rsidR="00CB6CC7" w:rsidRPr="00BA4AB7" w:rsidRDefault="00CB6CC7" w:rsidP="00CB6CC7">
      <w:pPr>
        <w:rPr>
          <w:rFonts w:ascii="Aptos Display" w:hAnsi="Aptos Display"/>
        </w:rPr>
      </w:pPr>
      <w:r w:rsidRPr="00BA4AB7">
        <w:rPr>
          <w:rFonts w:ascii="Aptos Display" w:hAnsi="Aptos Display"/>
        </w:rPr>
        <w:tab/>
        <w:t>(c) “Authorization for Release of Information”</w:t>
      </w:r>
    </w:p>
    <w:p w14:paraId="1BFC94E9" w14:textId="61BA5BDB" w:rsidR="00CB6CC7" w:rsidRPr="00BA4AB7" w:rsidRDefault="00CB6CC7" w:rsidP="00CB6CC7">
      <w:pPr>
        <w:rPr>
          <w:rFonts w:ascii="Aptos Display" w:hAnsi="Aptos Display"/>
          <w:i/>
        </w:rPr>
      </w:pPr>
      <w:r w:rsidRPr="00BA4AB7">
        <w:rPr>
          <w:rFonts w:ascii="Aptos Display" w:hAnsi="Aptos Display"/>
        </w:rPr>
        <w:t xml:space="preserve"> </w:t>
      </w:r>
      <w:r w:rsidRPr="00BA4AB7">
        <w:rPr>
          <w:rFonts w:ascii="Aptos Display" w:hAnsi="Aptos Display"/>
        </w:rPr>
        <w:tab/>
        <w:t xml:space="preserve">(d)  First time applicants must </w:t>
      </w:r>
      <w:r w:rsidRPr="00BA4AB7">
        <w:rPr>
          <w:rFonts w:ascii="Aptos Display" w:hAnsi="Aptos Display"/>
          <w:highlight w:val="yellow"/>
        </w:rPr>
        <w:t xml:space="preserve">include a check or money order (non-refundable) </w:t>
      </w:r>
      <w:r w:rsidRPr="00BA4AB7">
        <w:rPr>
          <w:rFonts w:ascii="Aptos Display" w:hAnsi="Aptos Display"/>
          <w:highlight w:val="yellow"/>
        </w:rPr>
        <w:tab/>
        <w:t xml:space="preserve">    </w:t>
      </w:r>
      <w:r w:rsidRPr="00BA4AB7">
        <w:rPr>
          <w:rFonts w:ascii="Aptos Display" w:hAnsi="Aptos Display"/>
        </w:rPr>
        <w:tab/>
        <w:t xml:space="preserve">       </w:t>
      </w:r>
      <w:r w:rsidRPr="00BA4AB7">
        <w:rPr>
          <w:rFonts w:ascii="Aptos Display" w:hAnsi="Aptos Display"/>
          <w:highlight w:val="yellow"/>
        </w:rPr>
        <w:t xml:space="preserve">for $53.50, made out to the </w:t>
      </w:r>
      <w:r w:rsidRPr="00BA4AB7">
        <w:rPr>
          <w:rFonts w:ascii="Aptos Display" w:hAnsi="Aptos Display"/>
          <w:b/>
          <w:highlight w:val="yellow"/>
        </w:rPr>
        <w:t>Pueblo of Pojoaque</w:t>
      </w:r>
      <w:r w:rsidRPr="00BA4AB7">
        <w:rPr>
          <w:rFonts w:ascii="Aptos Display" w:hAnsi="Aptos Display"/>
          <w:highlight w:val="yellow"/>
        </w:rPr>
        <w:t>.</w:t>
      </w:r>
      <w:r w:rsidRPr="00BA4AB7">
        <w:rPr>
          <w:rFonts w:ascii="Aptos Display" w:hAnsi="Aptos Display"/>
        </w:rPr>
        <w:t xml:space="preserve"> (</w:t>
      </w:r>
      <w:r w:rsidRPr="00BA4AB7">
        <w:rPr>
          <w:rFonts w:ascii="Aptos Display" w:hAnsi="Aptos Display"/>
          <w:i/>
        </w:rPr>
        <w:t xml:space="preserve">The $53.50 covers New </w:t>
      </w:r>
      <w:r w:rsidRPr="00BA4AB7">
        <w:rPr>
          <w:rFonts w:ascii="Aptos Display" w:hAnsi="Aptos Display"/>
          <w:i/>
        </w:rPr>
        <w:tab/>
        <w:t xml:space="preserve"> </w:t>
      </w:r>
      <w:r w:rsidRPr="00BA4AB7">
        <w:rPr>
          <w:rFonts w:ascii="Aptos Display" w:hAnsi="Aptos Display"/>
          <w:i/>
        </w:rPr>
        <w:tab/>
        <w:t xml:space="preserve">       Mexico only. If the individual resided in another state, the cost may be more</w:t>
      </w:r>
      <w:r w:rsidRPr="00BA4AB7">
        <w:rPr>
          <w:rFonts w:ascii="Aptos Display" w:hAnsi="Aptos Display"/>
        </w:rPr>
        <w:t xml:space="preserve">.) </w:t>
      </w:r>
      <w:r w:rsidRPr="00BA4AB7">
        <w:rPr>
          <w:rFonts w:ascii="Aptos Display" w:hAnsi="Aptos Display"/>
        </w:rPr>
        <w:tab/>
        <w:t xml:space="preserve">  </w:t>
      </w:r>
      <w:r w:rsidRPr="00BA4AB7">
        <w:rPr>
          <w:rFonts w:ascii="Aptos Display" w:hAnsi="Aptos Display"/>
        </w:rPr>
        <w:tab/>
        <w:t xml:space="preserve">       This fee is not required for renewal applications.</w:t>
      </w:r>
    </w:p>
    <w:p w14:paraId="43E971A1" w14:textId="79BAB406" w:rsidR="00CB6CC7" w:rsidRPr="00BA4AB7" w:rsidRDefault="00CB6CC7" w:rsidP="00CB6CC7">
      <w:pPr>
        <w:rPr>
          <w:rFonts w:ascii="Aptos Display" w:hAnsi="Aptos Display"/>
          <w:i/>
          <w:highlight w:val="yellow"/>
        </w:rPr>
      </w:pPr>
      <w:r w:rsidRPr="00BA4AB7">
        <w:rPr>
          <w:rFonts w:ascii="Aptos Display" w:hAnsi="Aptos Display"/>
        </w:rPr>
        <w:tab/>
        <w:t xml:space="preserve">(e) </w:t>
      </w:r>
      <w:r w:rsidRPr="00BA4AB7">
        <w:rPr>
          <w:rFonts w:ascii="Aptos Display" w:hAnsi="Aptos Display"/>
          <w:highlight w:val="yellow"/>
        </w:rPr>
        <w:t>Photocopy of applicant’s valid driver’s license or ID.</w:t>
      </w:r>
    </w:p>
    <w:p w14:paraId="6DB91629" w14:textId="32BC6652" w:rsidR="00CB6CC7" w:rsidRPr="00BA4AB7" w:rsidRDefault="00CB6CC7" w:rsidP="00CB6CC7">
      <w:pPr>
        <w:rPr>
          <w:rFonts w:ascii="Aptos Display" w:hAnsi="Aptos Display"/>
        </w:rPr>
      </w:pPr>
      <w:r w:rsidRPr="00BA4AB7">
        <w:rPr>
          <w:rFonts w:ascii="Aptos Display" w:hAnsi="Aptos Display"/>
        </w:rPr>
        <w:tab/>
        <w:t xml:space="preserve">(f) Return the original documents to the Tribal Secretary. </w:t>
      </w:r>
    </w:p>
    <w:p w14:paraId="70941994" w14:textId="77777777" w:rsidR="00CB6CC7" w:rsidRPr="00BA4AB7" w:rsidRDefault="00CB6CC7" w:rsidP="00CB6CC7">
      <w:pPr>
        <w:rPr>
          <w:rFonts w:ascii="Aptos Display" w:hAnsi="Aptos Display"/>
          <w:i/>
        </w:rPr>
      </w:pPr>
    </w:p>
    <w:p w14:paraId="7CA6382D" w14:textId="77777777" w:rsidR="00CB6CC7" w:rsidRPr="00BA4AB7" w:rsidRDefault="00CB6CC7" w:rsidP="00CB6CC7">
      <w:pPr>
        <w:rPr>
          <w:rFonts w:ascii="Aptos Display" w:hAnsi="Aptos Display"/>
          <w:i/>
        </w:rPr>
      </w:pPr>
      <w:r w:rsidRPr="00BA4AB7">
        <w:rPr>
          <w:rFonts w:ascii="Aptos Display" w:hAnsi="Aptos Display"/>
          <w:i/>
        </w:rPr>
        <w:t>*Resolution 2020-074 passed on July 16, 2020, titled “Approval of Amendment to Non-Tribal Member Resident Policy Adopted on July 16, 2020.”</w:t>
      </w:r>
    </w:p>
    <w:p w14:paraId="0FC60877" w14:textId="77777777" w:rsidR="00CB6CC7" w:rsidRPr="00BA4AB7" w:rsidRDefault="00CB6CC7" w:rsidP="00CB6CC7">
      <w:pPr>
        <w:rPr>
          <w:rFonts w:ascii="Aptos Display" w:hAnsi="Aptos Display"/>
        </w:rPr>
      </w:pPr>
    </w:p>
    <w:p w14:paraId="3B3F8949" w14:textId="77777777" w:rsidR="00CB6CC7" w:rsidRPr="00BA4AB7" w:rsidRDefault="00CB6CC7" w:rsidP="00CB6CC7">
      <w:pPr>
        <w:rPr>
          <w:rFonts w:ascii="Aptos Display" w:hAnsi="Aptos Display"/>
        </w:rPr>
      </w:pPr>
      <w:r w:rsidRPr="00BA4AB7">
        <w:rPr>
          <w:rFonts w:ascii="Aptos Display" w:hAnsi="Aptos Display"/>
        </w:rPr>
        <w:t xml:space="preserve">If you have any questions, you may contact me at 505.228.0077 or via email or </w:t>
      </w:r>
      <w:hyperlink r:id="rId13" w:history="1">
        <w:r w:rsidRPr="00BA4AB7">
          <w:rPr>
            <w:rStyle w:val="Hyperlink"/>
            <w:rFonts w:ascii="Aptos Display" w:hAnsi="Aptos Display"/>
          </w:rPr>
          <w:t>ahooper@pojoaque.org</w:t>
        </w:r>
      </w:hyperlink>
      <w:r w:rsidRPr="00BA4AB7">
        <w:rPr>
          <w:rFonts w:ascii="Aptos Display" w:hAnsi="Aptos Display"/>
        </w:rPr>
        <w:t xml:space="preserve">  Thank you! </w:t>
      </w:r>
    </w:p>
    <w:p w14:paraId="0F827703" w14:textId="77777777" w:rsidR="00CB6CC7" w:rsidRPr="00BA4AB7" w:rsidRDefault="00CB6CC7" w:rsidP="00CB6CC7">
      <w:pPr>
        <w:rPr>
          <w:rFonts w:ascii="Aptos Display" w:hAnsi="Aptos Display" w:cstheme="majorHAnsi"/>
          <w:sz w:val="18"/>
          <w:szCs w:val="18"/>
        </w:rPr>
      </w:pPr>
    </w:p>
    <w:bookmarkEnd w:id="0"/>
    <w:bookmarkEnd w:id="1"/>
    <w:p w14:paraId="39290EC2" w14:textId="1B1C5821" w:rsidR="006F12AA" w:rsidRPr="00BA4AB7" w:rsidRDefault="006F12AA" w:rsidP="00DA362C">
      <w:pPr>
        <w:tabs>
          <w:tab w:val="left" w:pos="549"/>
        </w:tabs>
        <w:ind w:left="2160" w:hanging="2160"/>
        <w:jc w:val="both"/>
        <w:rPr>
          <w:rFonts w:ascii="Aptos Display" w:eastAsia="Times New Roman" w:hAnsi="Aptos Display"/>
          <w:bCs/>
          <w:sz w:val="20"/>
          <w:szCs w:val="20"/>
        </w:rPr>
      </w:pPr>
    </w:p>
    <w:sectPr w:rsidR="006F12AA" w:rsidRPr="00BA4AB7" w:rsidSect="0009122E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3C89A" w14:textId="77777777" w:rsidR="008618FF" w:rsidRDefault="008618FF" w:rsidP="00605F79">
      <w:r>
        <w:separator/>
      </w:r>
    </w:p>
  </w:endnote>
  <w:endnote w:type="continuationSeparator" w:id="0">
    <w:p w14:paraId="55D213B4" w14:textId="77777777" w:rsidR="008618FF" w:rsidRDefault="008618FF" w:rsidP="0060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CB4E" w14:textId="07EAD86F" w:rsidR="00627E33" w:rsidRDefault="00627E33">
    <w:pPr>
      <w:pStyle w:val="Footer"/>
    </w:pPr>
    <w:r>
      <w:tab/>
    </w:r>
  </w:p>
  <w:p w14:paraId="3D6FF019" w14:textId="77777777" w:rsidR="00627E33" w:rsidRDefault="00627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5EAD9" w14:textId="77777777" w:rsidR="008618FF" w:rsidRDefault="008618FF" w:rsidP="00605F79">
      <w:r>
        <w:separator/>
      </w:r>
    </w:p>
  </w:footnote>
  <w:footnote w:type="continuationSeparator" w:id="0">
    <w:p w14:paraId="63070508" w14:textId="77777777" w:rsidR="008618FF" w:rsidRDefault="008618FF" w:rsidP="00605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64AD" w14:textId="77777777" w:rsidR="0062729D" w:rsidRDefault="008618FF">
    <w:pPr>
      <w:pStyle w:val="Header"/>
    </w:pPr>
    <w:r>
      <w:rPr>
        <w:noProof/>
      </w:rPr>
      <w:pict w14:anchorId="47E84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style="position:absolute;margin-left:0;margin-top:0;width:629pt;height:809pt;z-index:-251657216;mso-wrap-edited:f;mso-position-horizontal:center;mso-position-horizontal-relative:margin;mso-position-vertical:center;mso-position-vertical-relative:margin" wrapcoords="231 0 231 40 10787 320 720 540 720 21039 20827 21039 20827 540 10787 320 21574 280 21600 240 21342 0 231 0">
          <v:imagedata r:id="rId1" o:title="PojoaqueLetterhead_extrap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169F" w14:textId="77777777" w:rsidR="0062729D" w:rsidRDefault="008618FF">
    <w:pPr>
      <w:pStyle w:val="Header"/>
    </w:pPr>
    <w:r>
      <w:rPr>
        <w:noProof/>
      </w:rPr>
      <w:pict w14:anchorId="2FC61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0;margin-top:0;width:629pt;height:809pt;z-index:-251658240;mso-wrap-edited:f;mso-position-horizontal:center;mso-position-horizontal-relative:margin;mso-position-vertical:center;mso-position-vertical-relative:margin" wrapcoords="231 0 231 40 10787 320 720 540 720 21039 20827 21039 20827 540 10787 320 21574 280 21600 240 21342 0 231 0">
          <v:imagedata r:id="rId1" o:title="PojoaqueLetterhead_extrap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B333B" w14:textId="77777777" w:rsidR="0062729D" w:rsidRDefault="008618FF">
    <w:pPr>
      <w:pStyle w:val="Header"/>
    </w:pPr>
    <w:r>
      <w:rPr>
        <w:noProof/>
      </w:rPr>
      <w:pict w14:anchorId="484531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629pt;height:809pt;z-index:-251656192;mso-wrap-edited:f;mso-position-horizontal:center;mso-position-horizontal-relative:margin;mso-position-vertical:center;mso-position-vertical-relative:margin" wrapcoords="231 0 231 40 10787 320 720 540 720 21039 20827 21039 20827 540 10787 320 21574 280 21600 240 21342 0 231 0">
          <v:imagedata r:id="rId1" o:title="PojoaqueLetterhead_extrap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312D"/>
    <w:multiLevelType w:val="hybridMultilevel"/>
    <w:tmpl w:val="6FCC422E"/>
    <w:lvl w:ilvl="0" w:tplc="C4E8A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25D7B"/>
    <w:multiLevelType w:val="multilevel"/>
    <w:tmpl w:val="2870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E55F16"/>
    <w:multiLevelType w:val="multilevel"/>
    <w:tmpl w:val="369ED2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A67DA"/>
    <w:multiLevelType w:val="hybridMultilevel"/>
    <w:tmpl w:val="733C21C2"/>
    <w:lvl w:ilvl="0" w:tplc="62FCB872">
      <w:start w:val="1"/>
      <w:numFmt w:val="bullet"/>
      <w:lvlText w:val="-"/>
      <w:lvlJc w:val="left"/>
      <w:pPr>
        <w:ind w:left="25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C106E74"/>
    <w:multiLevelType w:val="hybridMultilevel"/>
    <w:tmpl w:val="517C6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E07DF"/>
    <w:multiLevelType w:val="hybridMultilevel"/>
    <w:tmpl w:val="F77254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0544C"/>
    <w:multiLevelType w:val="hybridMultilevel"/>
    <w:tmpl w:val="F6328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C6E61"/>
    <w:multiLevelType w:val="hybridMultilevel"/>
    <w:tmpl w:val="08866AF2"/>
    <w:lvl w:ilvl="0" w:tplc="18FCDF3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5919784">
    <w:abstractNumId w:val="1"/>
  </w:num>
  <w:num w:numId="2" w16cid:durableId="423654333">
    <w:abstractNumId w:val="2"/>
  </w:num>
  <w:num w:numId="3" w16cid:durableId="1063219374">
    <w:abstractNumId w:val="7"/>
  </w:num>
  <w:num w:numId="4" w16cid:durableId="1819303212">
    <w:abstractNumId w:val="3"/>
  </w:num>
  <w:num w:numId="5" w16cid:durableId="927924352">
    <w:abstractNumId w:val="0"/>
  </w:num>
  <w:num w:numId="6" w16cid:durableId="106000804">
    <w:abstractNumId w:val="6"/>
  </w:num>
  <w:num w:numId="7" w16cid:durableId="1900749456">
    <w:abstractNumId w:val="4"/>
  </w:num>
  <w:num w:numId="8" w16cid:durableId="40437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79"/>
    <w:rsid w:val="0000022B"/>
    <w:rsid w:val="00007D60"/>
    <w:rsid w:val="00016918"/>
    <w:rsid w:val="00016C3F"/>
    <w:rsid w:val="000248A4"/>
    <w:rsid w:val="000269B4"/>
    <w:rsid w:val="00027451"/>
    <w:rsid w:val="000637CD"/>
    <w:rsid w:val="000878A7"/>
    <w:rsid w:val="0009122E"/>
    <w:rsid w:val="00092732"/>
    <w:rsid w:val="000B37AB"/>
    <w:rsid w:val="000C3DAE"/>
    <w:rsid w:val="000C4892"/>
    <w:rsid w:val="000D3458"/>
    <w:rsid w:val="000F7B98"/>
    <w:rsid w:val="00103CD2"/>
    <w:rsid w:val="0013616E"/>
    <w:rsid w:val="001509F9"/>
    <w:rsid w:val="00172B73"/>
    <w:rsid w:val="00184308"/>
    <w:rsid w:val="00194B11"/>
    <w:rsid w:val="001A1672"/>
    <w:rsid w:val="001B43BC"/>
    <w:rsid w:val="001B764F"/>
    <w:rsid w:val="001C5D77"/>
    <w:rsid w:val="001E28D3"/>
    <w:rsid w:val="001E550B"/>
    <w:rsid w:val="001F3A4C"/>
    <w:rsid w:val="001F583B"/>
    <w:rsid w:val="0020006E"/>
    <w:rsid w:val="00205E78"/>
    <w:rsid w:val="00213BB7"/>
    <w:rsid w:val="00215137"/>
    <w:rsid w:val="002405E6"/>
    <w:rsid w:val="00241BCE"/>
    <w:rsid w:val="0024391A"/>
    <w:rsid w:val="00244BBF"/>
    <w:rsid w:val="00255505"/>
    <w:rsid w:val="0028418E"/>
    <w:rsid w:val="00293482"/>
    <w:rsid w:val="00297176"/>
    <w:rsid w:val="002A0DCC"/>
    <w:rsid w:val="002A241C"/>
    <w:rsid w:val="002A764D"/>
    <w:rsid w:val="002B060B"/>
    <w:rsid w:val="002B75A5"/>
    <w:rsid w:val="002C381F"/>
    <w:rsid w:val="002D02C9"/>
    <w:rsid w:val="002E4CB9"/>
    <w:rsid w:val="002F4BA9"/>
    <w:rsid w:val="00300A6E"/>
    <w:rsid w:val="00307B35"/>
    <w:rsid w:val="00307CE7"/>
    <w:rsid w:val="00314594"/>
    <w:rsid w:val="003346E2"/>
    <w:rsid w:val="003348D9"/>
    <w:rsid w:val="00344D29"/>
    <w:rsid w:val="003453EB"/>
    <w:rsid w:val="00353654"/>
    <w:rsid w:val="00353906"/>
    <w:rsid w:val="00363D64"/>
    <w:rsid w:val="00364DF3"/>
    <w:rsid w:val="0036516C"/>
    <w:rsid w:val="00374EE6"/>
    <w:rsid w:val="0038755E"/>
    <w:rsid w:val="00391D30"/>
    <w:rsid w:val="003A1443"/>
    <w:rsid w:val="003B2944"/>
    <w:rsid w:val="003C7174"/>
    <w:rsid w:val="003E0D15"/>
    <w:rsid w:val="003F007F"/>
    <w:rsid w:val="003F5BF0"/>
    <w:rsid w:val="0041670E"/>
    <w:rsid w:val="0042554F"/>
    <w:rsid w:val="00433FD7"/>
    <w:rsid w:val="004414D9"/>
    <w:rsid w:val="00446224"/>
    <w:rsid w:val="0046381E"/>
    <w:rsid w:val="004734BF"/>
    <w:rsid w:val="00486427"/>
    <w:rsid w:val="00491E52"/>
    <w:rsid w:val="004941CE"/>
    <w:rsid w:val="004A2112"/>
    <w:rsid w:val="004B454C"/>
    <w:rsid w:val="004C3ECB"/>
    <w:rsid w:val="005017A2"/>
    <w:rsid w:val="00511568"/>
    <w:rsid w:val="0051171A"/>
    <w:rsid w:val="00517792"/>
    <w:rsid w:val="00525A98"/>
    <w:rsid w:val="005359C4"/>
    <w:rsid w:val="005463A4"/>
    <w:rsid w:val="00546B9C"/>
    <w:rsid w:val="005561D9"/>
    <w:rsid w:val="00573565"/>
    <w:rsid w:val="00574369"/>
    <w:rsid w:val="00593AAE"/>
    <w:rsid w:val="005B5C1F"/>
    <w:rsid w:val="005B5F6D"/>
    <w:rsid w:val="005C0234"/>
    <w:rsid w:val="005C0FD8"/>
    <w:rsid w:val="005C3AC3"/>
    <w:rsid w:val="005D2AEF"/>
    <w:rsid w:val="005F53BF"/>
    <w:rsid w:val="005F66B6"/>
    <w:rsid w:val="00605F79"/>
    <w:rsid w:val="0062729D"/>
    <w:rsid w:val="00627E33"/>
    <w:rsid w:val="00642B0D"/>
    <w:rsid w:val="00644A64"/>
    <w:rsid w:val="00645D72"/>
    <w:rsid w:val="0066647A"/>
    <w:rsid w:val="00681EA1"/>
    <w:rsid w:val="0068555B"/>
    <w:rsid w:val="00696A65"/>
    <w:rsid w:val="006A5BB4"/>
    <w:rsid w:val="006B1D6A"/>
    <w:rsid w:val="006D310F"/>
    <w:rsid w:val="006D6804"/>
    <w:rsid w:val="006E75C5"/>
    <w:rsid w:val="006F12AA"/>
    <w:rsid w:val="006F479C"/>
    <w:rsid w:val="006F6051"/>
    <w:rsid w:val="00703438"/>
    <w:rsid w:val="00720014"/>
    <w:rsid w:val="00727488"/>
    <w:rsid w:val="00735807"/>
    <w:rsid w:val="00735AC5"/>
    <w:rsid w:val="00741E84"/>
    <w:rsid w:val="00761FDE"/>
    <w:rsid w:val="00781A78"/>
    <w:rsid w:val="00782091"/>
    <w:rsid w:val="007836B0"/>
    <w:rsid w:val="007840A9"/>
    <w:rsid w:val="00786319"/>
    <w:rsid w:val="007A1ADD"/>
    <w:rsid w:val="007C7908"/>
    <w:rsid w:val="008001BB"/>
    <w:rsid w:val="008104FF"/>
    <w:rsid w:val="0081247C"/>
    <w:rsid w:val="00816C22"/>
    <w:rsid w:val="0083069F"/>
    <w:rsid w:val="00836D27"/>
    <w:rsid w:val="00842171"/>
    <w:rsid w:val="00842CE0"/>
    <w:rsid w:val="00843DE2"/>
    <w:rsid w:val="0085060F"/>
    <w:rsid w:val="008618FF"/>
    <w:rsid w:val="008644A7"/>
    <w:rsid w:val="00866CD7"/>
    <w:rsid w:val="008A619E"/>
    <w:rsid w:val="008C1A51"/>
    <w:rsid w:val="008D4906"/>
    <w:rsid w:val="008E2805"/>
    <w:rsid w:val="008F656A"/>
    <w:rsid w:val="009265F7"/>
    <w:rsid w:val="009378EB"/>
    <w:rsid w:val="00956E6F"/>
    <w:rsid w:val="009728FB"/>
    <w:rsid w:val="009803B8"/>
    <w:rsid w:val="00995740"/>
    <w:rsid w:val="009B39C6"/>
    <w:rsid w:val="009C4BAC"/>
    <w:rsid w:val="009D3A5D"/>
    <w:rsid w:val="009D5E58"/>
    <w:rsid w:val="00A17D56"/>
    <w:rsid w:val="00A27069"/>
    <w:rsid w:val="00A35A8E"/>
    <w:rsid w:val="00A44268"/>
    <w:rsid w:val="00A52676"/>
    <w:rsid w:val="00A71A9E"/>
    <w:rsid w:val="00A72373"/>
    <w:rsid w:val="00A74523"/>
    <w:rsid w:val="00A8280C"/>
    <w:rsid w:val="00AB6191"/>
    <w:rsid w:val="00AB62BC"/>
    <w:rsid w:val="00AD3B6F"/>
    <w:rsid w:val="00AE605B"/>
    <w:rsid w:val="00B0161C"/>
    <w:rsid w:val="00B0718D"/>
    <w:rsid w:val="00B26148"/>
    <w:rsid w:val="00B33E13"/>
    <w:rsid w:val="00B527F9"/>
    <w:rsid w:val="00B601B8"/>
    <w:rsid w:val="00B63364"/>
    <w:rsid w:val="00BA1731"/>
    <w:rsid w:val="00BA4AB7"/>
    <w:rsid w:val="00BA7815"/>
    <w:rsid w:val="00BB2784"/>
    <w:rsid w:val="00BB620B"/>
    <w:rsid w:val="00BB724E"/>
    <w:rsid w:val="00BB727A"/>
    <w:rsid w:val="00BC4206"/>
    <w:rsid w:val="00BE4F06"/>
    <w:rsid w:val="00BE63A7"/>
    <w:rsid w:val="00BE6DC6"/>
    <w:rsid w:val="00BF227E"/>
    <w:rsid w:val="00BF5AB7"/>
    <w:rsid w:val="00C1160C"/>
    <w:rsid w:val="00C315AB"/>
    <w:rsid w:val="00C42358"/>
    <w:rsid w:val="00C4357E"/>
    <w:rsid w:val="00C61C5C"/>
    <w:rsid w:val="00C64C35"/>
    <w:rsid w:val="00C90F91"/>
    <w:rsid w:val="00C96FE0"/>
    <w:rsid w:val="00CA1F8C"/>
    <w:rsid w:val="00CB36EE"/>
    <w:rsid w:val="00CB6CC7"/>
    <w:rsid w:val="00CC07FB"/>
    <w:rsid w:val="00CC2794"/>
    <w:rsid w:val="00CD7C3C"/>
    <w:rsid w:val="00CF2A3B"/>
    <w:rsid w:val="00D27769"/>
    <w:rsid w:val="00D346B4"/>
    <w:rsid w:val="00D71959"/>
    <w:rsid w:val="00D733D5"/>
    <w:rsid w:val="00DA261A"/>
    <w:rsid w:val="00DA362C"/>
    <w:rsid w:val="00DA6D4C"/>
    <w:rsid w:val="00DB07C7"/>
    <w:rsid w:val="00DC2FF4"/>
    <w:rsid w:val="00DC3456"/>
    <w:rsid w:val="00DC5AC4"/>
    <w:rsid w:val="00DD0414"/>
    <w:rsid w:val="00DE2A8F"/>
    <w:rsid w:val="00DE6574"/>
    <w:rsid w:val="00E30F30"/>
    <w:rsid w:val="00E329F3"/>
    <w:rsid w:val="00E512AA"/>
    <w:rsid w:val="00E72DF5"/>
    <w:rsid w:val="00E95E66"/>
    <w:rsid w:val="00EC5AA5"/>
    <w:rsid w:val="00EC65E1"/>
    <w:rsid w:val="00EF37C7"/>
    <w:rsid w:val="00F1013B"/>
    <w:rsid w:val="00F43B9D"/>
    <w:rsid w:val="00F634A6"/>
    <w:rsid w:val="00F645F3"/>
    <w:rsid w:val="00F73E5D"/>
    <w:rsid w:val="00F80A64"/>
    <w:rsid w:val="00FB2B0A"/>
    <w:rsid w:val="00FE4AFE"/>
    <w:rsid w:val="00FE5EE7"/>
    <w:rsid w:val="00FE7003"/>
    <w:rsid w:val="00FF3BAA"/>
    <w:rsid w:val="00FF6293"/>
    <w:rsid w:val="00FF6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4949C2"/>
  <w15:docId w15:val="{F361C483-1951-4D95-BCBD-48A0975A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F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F79"/>
  </w:style>
  <w:style w:type="paragraph" w:styleId="Footer">
    <w:name w:val="footer"/>
    <w:basedOn w:val="Normal"/>
    <w:link w:val="FooterChar"/>
    <w:uiPriority w:val="99"/>
    <w:unhideWhenUsed/>
    <w:rsid w:val="00605F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F79"/>
  </w:style>
  <w:style w:type="paragraph" w:styleId="BalloonText">
    <w:name w:val="Balloon Text"/>
    <w:basedOn w:val="Normal"/>
    <w:link w:val="BalloonTextChar"/>
    <w:uiPriority w:val="99"/>
    <w:semiHidden/>
    <w:unhideWhenUsed/>
    <w:rsid w:val="00605F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F7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B2B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0F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8755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F12AA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7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hooper@pojoaque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3A55B5FC3944BABE913306C83A1CD" ma:contentTypeVersion="9" ma:contentTypeDescription="Create a new document." ma:contentTypeScope="" ma:versionID="dc144081acb45d387a161000b0fae795">
  <xsd:schema xmlns:xsd="http://www.w3.org/2001/XMLSchema" xmlns:xs="http://www.w3.org/2001/XMLSchema" xmlns:p="http://schemas.microsoft.com/office/2006/metadata/properties" xmlns:ns3="2bda0fa1-dbb5-413e-9a16-86ff4eb40c72" xmlns:ns4="cf663efa-4197-4bc9-9b74-09e51fc82040" targetNamespace="http://schemas.microsoft.com/office/2006/metadata/properties" ma:root="true" ma:fieldsID="9b2d2f0fa835ff8d7593fe3388ddbb07" ns3:_="" ns4:_="">
    <xsd:import namespace="2bda0fa1-dbb5-413e-9a16-86ff4eb40c72"/>
    <xsd:import namespace="cf663efa-4197-4bc9-9b74-09e51fc820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a0fa1-dbb5-413e-9a16-86ff4eb40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63efa-4197-4bc9-9b74-09e51fc820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2966C-14E0-45D2-972E-1BE6D37C65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52D9F7-678E-4AA5-A78E-C3105A79C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CC12F-8B6A-4A04-9A3C-820E82F4A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a0fa1-dbb5-413e-9a16-86ff4eb40c72"/>
    <ds:schemaRef ds:uri="cf663efa-4197-4bc9-9b74-09e51fc82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Duncan</dc:creator>
  <cp:keywords/>
  <dc:description/>
  <cp:lastModifiedBy>Annette Hooper, Secretary</cp:lastModifiedBy>
  <cp:revision>4</cp:revision>
  <cp:lastPrinted>2024-08-01T14:42:00Z</cp:lastPrinted>
  <dcterms:created xsi:type="dcterms:W3CDTF">2026-03-12T19:57:00Z</dcterms:created>
  <dcterms:modified xsi:type="dcterms:W3CDTF">2026-04-10T21:29:00Z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0x010100AE03A55B5FC3944BABE913306C83A1CD</vt:lpwstr>
  </property>
</Properties>
</file>